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467C2C" w:rsidRDefault="00EC62DC">
      <w:pPr>
        <w:jc w:val="center"/>
        <w:rPr>
          <w:rFonts w:ascii="Verdana" w:eastAsia="Verdana" w:hAnsi="Verdana" w:cs="Verdana"/>
          <w:b/>
          <w:sz w:val="24"/>
          <w:szCs w:val="24"/>
          <w:u w:val="single"/>
        </w:rPr>
      </w:pPr>
      <w:r>
        <w:rPr>
          <w:rFonts w:ascii="Verdana" w:eastAsia="Verdana" w:hAnsi="Verdana" w:cs="Verdana"/>
          <w:b/>
          <w:sz w:val="24"/>
          <w:szCs w:val="24"/>
          <w:u w:val="single"/>
        </w:rPr>
        <w:t>Sample Advisement Script</w:t>
      </w:r>
    </w:p>
    <w:p w14:paraId="00000002" w14:textId="77777777" w:rsidR="00467C2C" w:rsidRDefault="00EC62DC">
      <w:pPr>
        <w:jc w:val="center"/>
        <w:rPr>
          <w:rFonts w:ascii="Verdana" w:eastAsia="Verdana" w:hAnsi="Verdana" w:cs="Verdana"/>
          <w:sz w:val="24"/>
          <w:szCs w:val="24"/>
        </w:rPr>
      </w:pPr>
      <w:r>
        <w:rPr>
          <w:rFonts w:ascii="Verdana" w:eastAsia="Verdana" w:hAnsi="Verdana" w:cs="Verdana"/>
          <w:sz w:val="24"/>
          <w:szCs w:val="24"/>
        </w:rPr>
        <w:t xml:space="preserve"> </w:t>
      </w:r>
    </w:p>
    <w:p w14:paraId="00000003" w14:textId="77777777" w:rsidR="00467C2C" w:rsidRDefault="00EC62DC">
      <w:pPr>
        <w:rPr>
          <w:rFonts w:ascii="Verdana" w:eastAsia="Verdana" w:hAnsi="Verdana" w:cs="Verdana"/>
          <w:b/>
          <w:sz w:val="24"/>
          <w:szCs w:val="24"/>
        </w:rPr>
      </w:pPr>
      <w:r>
        <w:rPr>
          <w:rFonts w:ascii="Verdana" w:eastAsia="Verdana" w:hAnsi="Verdana" w:cs="Verdana"/>
          <w:b/>
          <w:sz w:val="24"/>
          <w:szCs w:val="24"/>
        </w:rPr>
        <w:t xml:space="preserve"> Introduction (provide business card)</w:t>
      </w:r>
    </w:p>
    <w:p w14:paraId="00000004" w14:textId="77777777" w:rsidR="00467C2C" w:rsidRDefault="00EC62DC">
      <w:pPr>
        <w:ind w:left="1080"/>
        <w:rPr>
          <w:rFonts w:ascii="Verdana" w:eastAsia="Verdana" w:hAnsi="Verdana" w:cs="Verdana"/>
          <w:sz w:val="24"/>
          <w:szCs w:val="24"/>
        </w:rPr>
      </w:pPr>
      <w:r>
        <w:rPr>
          <w:rFonts w:ascii="Verdana" w:eastAsia="Verdana" w:hAnsi="Verdana" w:cs="Verdana"/>
          <w:sz w:val="24"/>
          <w:szCs w:val="24"/>
        </w:rPr>
        <w:t xml:space="preserve"> </w:t>
      </w:r>
    </w:p>
    <w:p w14:paraId="00000005" w14:textId="719448B8" w:rsidR="00467C2C" w:rsidRDefault="00EC62DC">
      <w:pPr>
        <w:numPr>
          <w:ilvl w:val="0"/>
          <w:numId w:val="1"/>
        </w:numPr>
        <w:rPr>
          <w:rFonts w:ascii="Verdana" w:eastAsia="Verdana" w:hAnsi="Verdana" w:cs="Verdana"/>
          <w:sz w:val="24"/>
          <w:szCs w:val="24"/>
        </w:rPr>
      </w:pPr>
      <w:r>
        <w:rPr>
          <w:rFonts w:ascii="Verdana" w:eastAsia="Verdana" w:hAnsi="Verdana" w:cs="Verdana"/>
          <w:sz w:val="24"/>
          <w:szCs w:val="24"/>
        </w:rPr>
        <w:t xml:space="preserve">My name is </w:t>
      </w:r>
      <w:r w:rsidR="006D5118">
        <w:rPr>
          <w:rFonts w:ascii="Verdana" w:eastAsia="Verdana" w:hAnsi="Verdana" w:cs="Verdana"/>
          <w:sz w:val="24"/>
          <w:szCs w:val="24"/>
        </w:rPr>
        <w:t>Sol Kim</w:t>
      </w:r>
      <w:r>
        <w:rPr>
          <w:rFonts w:ascii="Verdana" w:eastAsia="Verdana" w:hAnsi="Verdana" w:cs="Verdana"/>
          <w:sz w:val="24"/>
          <w:szCs w:val="24"/>
        </w:rPr>
        <w:t>, I’m a Patients’ Rights Advocate.</w:t>
      </w:r>
      <w:r>
        <w:rPr>
          <w:rFonts w:ascii="Verdana" w:eastAsia="Verdana" w:hAnsi="Verdana" w:cs="Verdana"/>
          <w:sz w:val="24"/>
          <w:szCs w:val="24"/>
        </w:rPr>
        <w:br/>
      </w:r>
    </w:p>
    <w:p w14:paraId="00000006" w14:textId="14A67492" w:rsidR="00467C2C" w:rsidRDefault="00EC62DC">
      <w:pPr>
        <w:numPr>
          <w:ilvl w:val="0"/>
          <w:numId w:val="1"/>
        </w:numPr>
        <w:rPr>
          <w:rFonts w:ascii="Verdana" w:eastAsia="Verdana" w:hAnsi="Verdana" w:cs="Verdana"/>
          <w:sz w:val="24"/>
          <w:szCs w:val="24"/>
        </w:rPr>
      </w:pPr>
      <w:r>
        <w:rPr>
          <w:rFonts w:ascii="Verdana" w:eastAsia="Verdana" w:hAnsi="Verdana" w:cs="Verdana"/>
          <w:sz w:val="24"/>
          <w:szCs w:val="24"/>
        </w:rPr>
        <w:t>I don’t work for the jai</w:t>
      </w:r>
      <w:r w:rsidR="00A65CAB">
        <w:rPr>
          <w:rFonts w:ascii="Verdana" w:eastAsia="Verdana" w:hAnsi="Verdana" w:cs="Verdana"/>
          <w:sz w:val="24"/>
          <w:szCs w:val="24"/>
        </w:rPr>
        <w:t>l/</w:t>
      </w:r>
      <w:r>
        <w:rPr>
          <w:rFonts w:ascii="Verdana" w:eastAsia="Verdana" w:hAnsi="Verdana" w:cs="Verdana"/>
          <w:sz w:val="24"/>
          <w:szCs w:val="24"/>
        </w:rPr>
        <w:t xml:space="preserve">hospital, I work for </w:t>
      </w:r>
      <w:r w:rsidR="002A4756">
        <w:rPr>
          <w:rFonts w:ascii="Verdana" w:eastAsia="Verdana" w:hAnsi="Verdana" w:cs="Verdana"/>
          <w:sz w:val="24"/>
          <w:szCs w:val="24"/>
        </w:rPr>
        <w:t>The Law Foundation of Silicon Valley</w:t>
      </w:r>
      <w:r>
        <w:rPr>
          <w:rFonts w:ascii="Verdana" w:eastAsia="Verdana" w:hAnsi="Verdana" w:cs="Verdana"/>
          <w:sz w:val="24"/>
          <w:szCs w:val="24"/>
        </w:rPr>
        <w:t xml:space="preserve">. </w:t>
      </w:r>
      <w:r>
        <w:rPr>
          <w:rFonts w:ascii="Verdana" w:eastAsia="Verdana" w:hAnsi="Verdana" w:cs="Verdana"/>
          <w:sz w:val="24"/>
          <w:szCs w:val="24"/>
        </w:rPr>
        <w:br/>
      </w:r>
    </w:p>
    <w:p w14:paraId="00000007" w14:textId="0EA803E4" w:rsidR="00467C2C" w:rsidRDefault="00EC62DC">
      <w:pPr>
        <w:numPr>
          <w:ilvl w:val="0"/>
          <w:numId w:val="1"/>
        </w:numPr>
        <w:rPr>
          <w:rFonts w:ascii="Verdana" w:eastAsia="Verdana" w:hAnsi="Verdana" w:cs="Verdana"/>
          <w:sz w:val="24"/>
          <w:szCs w:val="24"/>
        </w:rPr>
      </w:pPr>
      <w:r>
        <w:rPr>
          <w:rFonts w:ascii="Verdana" w:eastAsia="Verdana" w:hAnsi="Verdana" w:cs="Verdana"/>
          <w:sz w:val="24"/>
          <w:szCs w:val="24"/>
        </w:rPr>
        <w:t xml:space="preserve">I’m calling to talk to you about your rights while you’re here </w:t>
      </w:r>
      <w:r w:rsidR="00A65CAB">
        <w:rPr>
          <w:rFonts w:ascii="Verdana" w:eastAsia="Verdana" w:hAnsi="Verdana" w:cs="Verdana"/>
          <w:sz w:val="24"/>
          <w:szCs w:val="24"/>
        </w:rPr>
        <w:t xml:space="preserve">at </w:t>
      </w:r>
      <w:r>
        <w:rPr>
          <w:rFonts w:ascii="Verdana" w:eastAsia="Verdana" w:hAnsi="Verdana" w:cs="Verdana"/>
          <w:sz w:val="24"/>
          <w:szCs w:val="24"/>
        </w:rPr>
        <w:t>8a</w:t>
      </w:r>
      <w:r w:rsidR="00A65CAB">
        <w:rPr>
          <w:rFonts w:ascii="Verdana" w:eastAsia="Verdana" w:hAnsi="Verdana" w:cs="Verdana"/>
          <w:sz w:val="24"/>
          <w:szCs w:val="24"/>
        </w:rPr>
        <w:t xml:space="preserve"> </w:t>
      </w:r>
      <w:r>
        <w:rPr>
          <w:rFonts w:ascii="Verdana" w:eastAsia="Verdana" w:hAnsi="Verdana" w:cs="Verdana"/>
          <w:sz w:val="24"/>
          <w:szCs w:val="24"/>
        </w:rPr>
        <w:t>which is the acute psychiatric unit of the jail (including your right to try to leave this unit)</w:t>
      </w:r>
      <w:r>
        <w:rPr>
          <w:rFonts w:ascii="Verdana" w:eastAsia="Verdana" w:hAnsi="Verdana" w:cs="Verdana"/>
          <w:sz w:val="24"/>
          <w:szCs w:val="24"/>
        </w:rPr>
        <w:br/>
      </w:r>
    </w:p>
    <w:p w14:paraId="00000008" w14:textId="1C2F02F2" w:rsidR="00467C2C" w:rsidRDefault="00EC62DC">
      <w:pPr>
        <w:numPr>
          <w:ilvl w:val="0"/>
          <w:numId w:val="1"/>
        </w:numPr>
        <w:rPr>
          <w:rFonts w:ascii="Verdana" w:eastAsia="Verdana" w:hAnsi="Verdana" w:cs="Verdana"/>
          <w:sz w:val="24"/>
          <w:szCs w:val="24"/>
        </w:rPr>
      </w:pPr>
      <w:r>
        <w:rPr>
          <w:rFonts w:ascii="Verdana" w:eastAsia="Verdana" w:hAnsi="Verdana" w:cs="Verdana"/>
          <w:sz w:val="24"/>
          <w:szCs w:val="24"/>
        </w:rPr>
        <w:t>Everything we talk about today is confidential</w:t>
      </w:r>
      <w:r w:rsidR="002A4756">
        <w:rPr>
          <w:rFonts w:ascii="Verdana" w:eastAsia="Verdana" w:hAnsi="Verdana" w:cs="Verdana"/>
          <w:sz w:val="24"/>
          <w:szCs w:val="24"/>
        </w:rPr>
        <w:t>, which means I won’t share your information with anybody unless you give me permission.</w:t>
      </w:r>
      <w:r>
        <w:rPr>
          <w:rFonts w:ascii="Verdana" w:eastAsia="Verdana" w:hAnsi="Verdana" w:cs="Verdana"/>
          <w:sz w:val="24"/>
          <w:szCs w:val="24"/>
        </w:rPr>
        <w:br/>
      </w:r>
    </w:p>
    <w:p w14:paraId="00000009" w14:textId="77777777" w:rsidR="00467C2C" w:rsidRDefault="00EC62DC">
      <w:pPr>
        <w:rPr>
          <w:rFonts w:ascii="Verdana" w:eastAsia="Verdana" w:hAnsi="Verdana" w:cs="Verdana"/>
          <w:b/>
          <w:sz w:val="24"/>
          <w:szCs w:val="24"/>
        </w:rPr>
      </w:pPr>
      <w:r>
        <w:rPr>
          <w:rFonts w:ascii="Verdana" w:eastAsia="Verdana" w:hAnsi="Verdana" w:cs="Verdana"/>
          <w:b/>
          <w:sz w:val="24"/>
          <w:szCs w:val="24"/>
        </w:rPr>
        <w:t>Explain the 14 involuntary mental health hold (refer to paperwork as you go through advisement):</w:t>
      </w:r>
    </w:p>
    <w:p w14:paraId="0000000A" w14:textId="77777777" w:rsidR="00467C2C" w:rsidRDefault="00EC62DC">
      <w:pPr>
        <w:ind w:left="1080"/>
        <w:rPr>
          <w:rFonts w:ascii="Verdana" w:eastAsia="Verdana" w:hAnsi="Verdana" w:cs="Verdana"/>
          <w:sz w:val="24"/>
          <w:szCs w:val="24"/>
        </w:rPr>
      </w:pPr>
      <w:r>
        <w:rPr>
          <w:rFonts w:ascii="Verdana" w:eastAsia="Verdana" w:hAnsi="Verdana" w:cs="Verdana"/>
          <w:sz w:val="24"/>
          <w:szCs w:val="24"/>
        </w:rPr>
        <w:t xml:space="preserve"> </w:t>
      </w:r>
    </w:p>
    <w:p w14:paraId="0000000B" w14:textId="48E304D4" w:rsidR="00467C2C" w:rsidRDefault="006D5118">
      <w:pPr>
        <w:numPr>
          <w:ilvl w:val="0"/>
          <w:numId w:val="4"/>
        </w:numPr>
        <w:rPr>
          <w:rFonts w:ascii="Verdana" w:eastAsia="Verdana" w:hAnsi="Verdana" w:cs="Verdana"/>
          <w:sz w:val="24"/>
          <w:szCs w:val="24"/>
        </w:rPr>
      </w:pPr>
      <w:r>
        <w:rPr>
          <w:rFonts w:ascii="Verdana" w:eastAsia="Verdana" w:hAnsi="Verdana" w:cs="Verdana"/>
          <w:sz w:val="24"/>
          <w:szCs w:val="24"/>
        </w:rPr>
        <w:t>The doctors informed me that they placed you on a 14 day hold. You should have received a copy of it, d</w:t>
      </w:r>
      <w:r w:rsidR="00EC62DC">
        <w:rPr>
          <w:rFonts w:ascii="Verdana" w:eastAsia="Verdana" w:hAnsi="Verdana" w:cs="Verdana"/>
          <w:sz w:val="24"/>
          <w:szCs w:val="24"/>
        </w:rPr>
        <w:t xml:space="preserve">id you? </w:t>
      </w:r>
      <w:r>
        <w:rPr>
          <w:rFonts w:ascii="Verdana" w:eastAsia="Verdana" w:hAnsi="Verdana" w:cs="Verdana"/>
          <w:sz w:val="24"/>
          <w:szCs w:val="24"/>
        </w:rPr>
        <w:t xml:space="preserve">(y/n) Part of my job is to explain the hold and talk about your options. </w:t>
      </w:r>
      <w:r w:rsidR="00EC62DC">
        <w:rPr>
          <w:rFonts w:ascii="Verdana" w:eastAsia="Verdana" w:hAnsi="Verdana" w:cs="Verdana"/>
          <w:b/>
          <w:sz w:val="24"/>
          <w:szCs w:val="24"/>
        </w:rPr>
        <w:br/>
      </w:r>
    </w:p>
    <w:p w14:paraId="00000011" w14:textId="6A0D6878" w:rsidR="00467C2C" w:rsidRPr="002A4756" w:rsidRDefault="00EC62DC" w:rsidP="002A4756">
      <w:pPr>
        <w:numPr>
          <w:ilvl w:val="0"/>
          <w:numId w:val="4"/>
        </w:numPr>
        <w:rPr>
          <w:rFonts w:ascii="Verdana" w:eastAsia="Verdana" w:hAnsi="Verdana" w:cs="Verdana"/>
          <w:sz w:val="24"/>
          <w:szCs w:val="24"/>
        </w:rPr>
      </w:pPr>
      <w:r>
        <w:rPr>
          <w:rFonts w:ascii="Verdana" w:eastAsia="Verdana" w:hAnsi="Verdana" w:cs="Verdana"/>
          <w:sz w:val="24"/>
          <w:szCs w:val="24"/>
        </w:rPr>
        <w:t xml:space="preserve">This is a 14-day involuntary mental health hold.  </w:t>
      </w:r>
      <w:r w:rsidR="002A4756">
        <w:rPr>
          <w:rFonts w:ascii="Verdana" w:eastAsia="Verdana" w:hAnsi="Verdana" w:cs="Verdana"/>
          <w:sz w:val="24"/>
          <w:szCs w:val="24"/>
        </w:rPr>
        <w:t>What that means is th</w:t>
      </w:r>
      <w:r w:rsidR="006D5118">
        <w:rPr>
          <w:rFonts w:ascii="Verdana" w:eastAsia="Verdana" w:hAnsi="Verdana" w:cs="Verdana"/>
          <w:sz w:val="24"/>
          <w:szCs w:val="24"/>
        </w:rPr>
        <w:t xml:space="preserve">e hospital can keep you here, </w:t>
      </w:r>
      <w:r>
        <w:rPr>
          <w:rFonts w:ascii="Verdana" w:eastAsia="Verdana" w:hAnsi="Verdana" w:cs="Verdana"/>
          <w:sz w:val="24"/>
          <w:szCs w:val="24"/>
        </w:rPr>
        <w:t xml:space="preserve">even if you don’t want to be here.  </w:t>
      </w:r>
    </w:p>
    <w:p w14:paraId="00000012" w14:textId="77777777" w:rsidR="00467C2C" w:rsidRDefault="00EC62DC">
      <w:pPr>
        <w:ind w:left="720"/>
        <w:rPr>
          <w:rFonts w:ascii="Verdana" w:eastAsia="Verdana" w:hAnsi="Verdana" w:cs="Verdana"/>
          <w:sz w:val="24"/>
          <w:szCs w:val="24"/>
        </w:rPr>
      </w:pPr>
      <w:r>
        <w:rPr>
          <w:rFonts w:ascii="Verdana" w:eastAsia="Verdana" w:hAnsi="Verdana" w:cs="Verdana"/>
          <w:sz w:val="24"/>
          <w:szCs w:val="24"/>
        </w:rPr>
        <w:t xml:space="preserve"> </w:t>
      </w:r>
    </w:p>
    <w:p w14:paraId="00000016" w14:textId="5AEFBEF1" w:rsidR="00467C2C" w:rsidRPr="002A4756" w:rsidRDefault="00EC62DC" w:rsidP="002A4756">
      <w:pPr>
        <w:numPr>
          <w:ilvl w:val="0"/>
          <w:numId w:val="4"/>
        </w:numPr>
        <w:rPr>
          <w:rFonts w:ascii="Verdana" w:eastAsia="Verdana" w:hAnsi="Verdana" w:cs="Verdana"/>
          <w:sz w:val="24"/>
          <w:szCs w:val="24"/>
        </w:rPr>
      </w:pPr>
      <w:r>
        <w:rPr>
          <w:rFonts w:ascii="Verdana" w:eastAsia="Verdana" w:hAnsi="Verdana" w:cs="Verdana"/>
          <w:sz w:val="24"/>
          <w:szCs w:val="24"/>
        </w:rPr>
        <w:t xml:space="preserve">Your hold started on _________.  </w:t>
      </w:r>
      <w:r w:rsidR="006D5118">
        <w:rPr>
          <w:rFonts w:ascii="Verdana" w:eastAsia="Verdana" w:hAnsi="Verdana" w:cs="Verdana"/>
          <w:sz w:val="24"/>
          <w:szCs w:val="24"/>
        </w:rPr>
        <w:t xml:space="preserve">That means that you have been on this hold for ___ days.  </w:t>
      </w:r>
      <w:r>
        <w:rPr>
          <w:rFonts w:ascii="Verdana" w:eastAsia="Verdana" w:hAnsi="Verdana" w:cs="Verdana"/>
          <w:sz w:val="24"/>
          <w:szCs w:val="24"/>
        </w:rPr>
        <w:t>It could last up until _______.  The doctor could keep you here up to ____ more days.</w:t>
      </w:r>
      <w:r w:rsidR="002A4756">
        <w:rPr>
          <w:rFonts w:ascii="Verdana" w:eastAsia="Verdana" w:hAnsi="Verdana" w:cs="Verdana"/>
          <w:sz w:val="24"/>
          <w:szCs w:val="24"/>
        </w:rPr>
        <w:t xml:space="preserve"> </w:t>
      </w:r>
      <w:r w:rsidR="00A01B2B">
        <w:rPr>
          <w:rFonts w:ascii="Verdana" w:eastAsia="Verdana" w:hAnsi="Verdana" w:cs="Verdana"/>
          <w:sz w:val="24"/>
          <w:szCs w:val="24"/>
        </w:rPr>
        <w:t>But</w:t>
      </w:r>
      <w:r w:rsidRPr="002A4756">
        <w:rPr>
          <w:rFonts w:ascii="Verdana" w:eastAsia="Verdana" w:hAnsi="Verdana" w:cs="Verdana"/>
          <w:sz w:val="24"/>
          <w:szCs w:val="24"/>
        </w:rPr>
        <w:t xml:space="preserve">, if he decides you are ready to go before that time, </w:t>
      </w:r>
      <w:r w:rsidR="006D5118">
        <w:rPr>
          <w:rFonts w:ascii="Verdana" w:eastAsia="Verdana" w:hAnsi="Verdana" w:cs="Verdana"/>
          <w:sz w:val="24"/>
          <w:szCs w:val="24"/>
        </w:rPr>
        <w:t>they</w:t>
      </w:r>
      <w:r w:rsidRPr="002A4756">
        <w:rPr>
          <w:rFonts w:ascii="Verdana" w:eastAsia="Verdana" w:hAnsi="Verdana" w:cs="Verdana"/>
          <w:sz w:val="24"/>
          <w:szCs w:val="24"/>
        </w:rPr>
        <w:t xml:space="preserve"> can </w:t>
      </w:r>
      <w:r w:rsidR="006D5118">
        <w:rPr>
          <w:rFonts w:ascii="Verdana" w:eastAsia="Verdana" w:hAnsi="Verdana" w:cs="Verdana"/>
          <w:sz w:val="24"/>
          <w:szCs w:val="24"/>
        </w:rPr>
        <w:t xml:space="preserve">always </w:t>
      </w:r>
      <w:r w:rsidRPr="002A4756">
        <w:rPr>
          <w:rFonts w:ascii="Verdana" w:eastAsia="Verdana" w:hAnsi="Verdana" w:cs="Verdana"/>
          <w:sz w:val="24"/>
          <w:szCs w:val="24"/>
        </w:rPr>
        <w:t xml:space="preserve">discharge </w:t>
      </w:r>
      <w:r w:rsidR="006D5118">
        <w:rPr>
          <w:rFonts w:ascii="Verdana" w:eastAsia="Verdana" w:hAnsi="Verdana" w:cs="Verdana"/>
          <w:sz w:val="24"/>
          <w:szCs w:val="24"/>
        </w:rPr>
        <w:t>you.</w:t>
      </w:r>
    </w:p>
    <w:p w14:paraId="00000017" w14:textId="77777777" w:rsidR="00467C2C" w:rsidRDefault="00EC62DC">
      <w:pPr>
        <w:ind w:left="720"/>
        <w:rPr>
          <w:rFonts w:ascii="Verdana" w:eastAsia="Verdana" w:hAnsi="Verdana" w:cs="Verdana"/>
          <w:sz w:val="24"/>
          <w:szCs w:val="24"/>
        </w:rPr>
      </w:pPr>
      <w:r>
        <w:rPr>
          <w:rFonts w:ascii="Verdana" w:eastAsia="Verdana" w:hAnsi="Verdana" w:cs="Verdana"/>
          <w:sz w:val="24"/>
          <w:szCs w:val="24"/>
        </w:rPr>
        <w:t xml:space="preserve"> </w:t>
      </w:r>
    </w:p>
    <w:p w14:paraId="00000018" w14:textId="1C60164E" w:rsidR="00467C2C" w:rsidRDefault="00EC62DC">
      <w:pPr>
        <w:numPr>
          <w:ilvl w:val="0"/>
          <w:numId w:val="4"/>
        </w:numPr>
        <w:rPr>
          <w:rFonts w:ascii="Verdana" w:eastAsia="Verdana" w:hAnsi="Verdana" w:cs="Verdana"/>
          <w:sz w:val="24"/>
          <w:szCs w:val="24"/>
        </w:rPr>
      </w:pPr>
      <w:r>
        <w:rPr>
          <w:rFonts w:ascii="Verdana" w:eastAsia="Verdana" w:hAnsi="Verdana" w:cs="Verdana"/>
          <w:sz w:val="24"/>
          <w:szCs w:val="24"/>
        </w:rPr>
        <w:t xml:space="preserve">The doctor has to tell you the reasons why </w:t>
      </w:r>
      <w:r w:rsidR="00A01B2B">
        <w:rPr>
          <w:rFonts w:ascii="Verdana" w:eastAsia="Verdana" w:hAnsi="Verdana" w:cs="Verdana"/>
          <w:sz w:val="24"/>
          <w:szCs w:val="24"/>
        </w:rPr>
        <w:t>they</w:t>
      </w:r>
      <w:r>
        <w:rPr>
          <w:rFonts w:ascii="Verdana" w:eastAsia="Verdana" w:hAnsi="Verdana" w:cs="Verdana"/>
          <w:sz w:val="24"/>
          <w:szCs w:val="24"/>
        </w:rPr>
        <w:t xml:space="preserve"> put you on this hold</w:t>
      </w:r>
      <w:r w:rsidR="00A01B2B">
        <w:rPr>
          <w:rFonts w:ascii="Verdana" w:eastAsia="Verdana" w:hAnsi="Verdana" w:cs="Verdana"/>
          <w:sz w:val="24"/>
          <w:szCs w:val="24"/>
        </w:rPr>
        <w:t>. The doctor wrote that they</w:t>
      </w:r>
      <w:r>
        <w:rPr>
          <w:rFonts w:ascii="Verdana" w:eastAsia="Verdana" w:hAnsi="Verdana" w:cs="Verdana"/>
          <w:sz w:val="24"/>
          <w:szCs w:val="24"/>
        </w:rPr>
        <w:t xml:space="preserve"> believe you have a </w:t>
      </w:r>
      <w:r>
        <w:rPr>
          <w:rFonts w:ascii="Verdana" w:eastAsia="Verdana" w:hAnsi="Verdana" w:cs="Verdana"/>
          <w:sz w:val="24"/>
          <w:szCs w:val="24"/>
          <w:u w:val="single"/>
        </w:rPr>
        <w:t>mental health issue</w:t>
      </w:r>
      <w:r>
        <w:rPr>
          <w:rFonts w:ascii="Verdana" w:eastAsia="Verdana" w:hAnsi="Verdana" w:cs="Verdana"/>
          <w:sz w:val="24"/>
          <w:szCs w:val="24"/>
        </w:rPr>
        <w:t xml:space="preserve"> that is making you</w:t>
      </w:r>
    </w:p>
    <w:p w14:paraId="00000019" w14:textId="77777777" w:rsidR="00467C2C" w:rsidRDefault="00EC62DC">
      <w:pPr>
        <w:numPr>
          <w:ilvl w:val="0"/>
          <w:numId w:val="3"/>
        </w:numPr>
        <w:rPr>
          <w:rFonts w:ascii="Verdana" w:eastAsia="Verdana" w:hAnsi="Verdana" w:cs="Verdana"/>
          <w:sz w:val="24"/>
          <w:szCs w:val="24"/>
        </w:rPr>
      </w:pPr>
      <w:r>
        <w:rPr>
          <w:rFonts w:ascii="Verdana" w:eastAsia="Verdana" w:hAnsi="Verdana" w:cs="Verdana"/>
          <w:sz w:val="24"/>
          <w:szCs w:val="24"/>
        </w:rPr>
        <w:t>A Danger to yourself, [and]</w:t>
      </w:r>
    </w:p>
    <w:p w14:paraId="0000001A" w14:textId="77777777" w:rsidR="00467C2C" w:rsidRDefault="00EC62DC">
      <w:pPr>
        <w:numPr>
          <w:ilvl w:val="0"/>
          <w:numId w:val="3"/>
        </w:numPr>
        <w:rPr>
          <w:rFonts w:ascii="Verdana" w:eastAsia="Verdana" w:hAnsi="Verdana" w:cs="Verdana"/>
          <w:sz w:val="24"/>
          <w:szCs w:val="24"/>
        </w:rPr>
      </w:pPr>
      <w:r>
        <w:rPr>
          <w:rFonts w:ascii="Verdana" w:eastAsia="Verdana" w:hAnsi="Verdana" w:cs="Verdana"/>
          <w:sz w:val="24"/>
          <w:szCs w:val="24"/>
        </w:rPr>
        <w:t>A Danger to others, [and]</w:t>
      </w:r>
    </w:p>
    <w:p w14:paraId="0000001B" w14:textId="77777777" w:rsidR="00467C2C" w:rsidRDefault="00EC62DC">
      <w:pPr>
        <w:numPr>
          <w:ilvl w:val="0"/>
          <w:numId w:val="3"/>
        </w:numPr>
        <w:rPr>
          <w:rFonts w:ascii="Verdana" w:eastAsia="Verdana" w:hAnsi="Verdana" w:cs="Verdana"/>
          <w:sz w:val="24"/>
          <w:szCs w:val="24"/>
        </w:rPr>
      </w:pPr>
      <w:r>
        <w:rPr>
          <w:rFonts w:ascii="Verdana" w:eastAsia="Verdana" w:hAnsi="Verdana" w:cs="Verdana"/>
          <w:sz w:val="24"/>
          <w:szCs w:val="24"/>
        </w:rPr>
        <w:t>Gravely disabled.  This means the doctor thinks you can’t survive safely in general population</w:t>
      </w:r>
    </w:p>
    <w:p w14:paraId="0000001C" w14:textId="77777777" w:rsidR="00467C2C" w:rsidRDefault="00EC62DC">
      <w:pPr>
        <w:ind w:left="2160"/>
        <w:rPr>
          <w:rFonts w:ascii="Verdana" w:eastAsia="Verdana" w:hAnsi="Verdana" w:cs="Verdana"/>
          <w:sz w:val="24"/>
          <w:szCs w:val="24"/>
        </w:rPr>
      </w:pPr>
      <w:r>
        <w:rPr>
          <w:rFonts w:ascii="Verdana" w:eastAsia="Verdana" w:hAnsi="Verdana" w:cs="Verdana"/>
          <w:sz w:val="24"/>
          <w:szCs w:val="24"/>
        </w:rPr>
        <w:lastRenderedPageBreak/>
        <w:t xml:space="preserve"> </w:t>
      </w:r>
    </w:p>
    <w:p w14:paraId="0000001D" w14:textId="77777777" w:rsidR="00467C2C" w:rsidRDefault="00EC62DC">
      <w:pPr>
        <w:numPr>
          <w:ilvl w:val="0"/>
          <w:numId w:val="4"/>
        </w:numPr>
        <w:rPr>
          <w:rFonts w:ascii="Verdana" w:eastAsia="Verdana" w:hAnsi="Verdana" w:cs="Verdana"/>
          <w:sz w:val="24"/>
          <w:szCs w:val="24"/>
        </w:rPr>
      </w:pPr>
      <w:r>
        <w:rPr>
          <w:rFonts w:ascii="Verdana" w:eastAsia="Verdana" w:hAnsi="Verdana" w:cs="Verdana"/>
          <w:sz w:val="24"/>
          <w:szCs w:val="24"/>
        </w:rPr>
        <w:t>The doctor wrote some specific reasons why s/he thinks this, and I’m going to read them to you.  She wrote “[read statement verbatim].”</w:t>
      </w:r>
    </w:p>
    <w:p w14:paraId="0000001F" w14:textId="5B6838CE" w:rsidR="00467C2C" w:rsidRDefault="00EC62DC" w:rsidP="002A4756">
      <w:pPr>
        <w:ind w:left="360"/>
        <w:rPr>
          <w:rFonts w:ascii="Verdana" w:eastAsia="Verdana" w:hAnsi="Verdana" w:cs="Verdana"/>
          <w:sz w:val="24"/>
          <w:szCs w:val="24"/>
        </w:rPr>
      </w:pPr>
      <w:r>
        <w:rPr>
          <w:rFonts w:ascii="Verdana" w:eastAsia="Verdana" w:hAnsi="Verdana" w:cs="Verdana"/>
          <w:sz w:val="24"/>
          <w:szCs w:val="24"/>
        </w:rPr>
        <w:t xml:space="preserve"> </w:t>
      </w:r>
    </w:p>
    <w:p w14:paraId="00000020" w14:textId="77777777" w:rsidR="00467C2C" w:rsidRDefault="00EC62DC">
      <w:pPr>
        <w:rPr>
          <w:rFonts w:ascii="Verdana" w:eastAsia="Verdana" w:hAnsi="Verdana" w:cs="Verdana"/>
          <w:b/>
          <w:sz w:val="24"/>
          <w:szCs w:val="24"/>
        </w:rPr>
      </w:pPr>
      <w:r>
        <w:rPr>
          <w:rFonts w:ascii="Verdana" w:eastAsia="Verdana" w:hAnsi="Verdana" w:cs="Verdana"/>
          <w:sz w:val="24"/>
          <w:szCs w:val="24"/>
        </w:rPr>
        <w:t xml:space="preserve"> </w:t>
      </w:r>
      <w:r>
        <w:rPr>
          <w:rFonts w:ascii="Verdana" w:eastAsia="Verdana" w:hAnsi="Verdana" w:cs="Verdana"/>
          <w:b/>
          <w:sz w:val="24"/>
          <w:szCs w:val="24"/>
        </w:rPr>
        <w:t xml:space="preserve"> Explanation of Rights</w:t>
      </w:r>
    </w:p>
    <w:p w14:paraId="00000021" w14:textId="77777777" w:rsidR="00467C2C" w:rsidRDefault="00467C2C">
      <w:pPr>
        <w:rPr>
          <w:rFonts w:ascii="Verdana" w:eastAsia="Verdana" w:hAnsi="Verdana" w:cs="Verdana"/>
          <w:b/>
          <w:sz w:val="24"/>
          <w:szCs w:val="24"/>
        </w:rPr>
      </w:pPr>
    </w:p>
    <w:p w14:paraId="00000022" w14:textId="77777777" w:rsidR="00467C2C" w:rsidRDefault="00EC62DC">
      <w:pPr>
        <w:numPr>
          <w:ilvl w:val="0"/>
          <w:numId w:val="5"/>
        </w:numPr>
        <w:rPr>
          <w:rFonts w:ascii="Verdana" w:eastAsia="Verdana" w:hAnsi="Verdana" w:cs="Verdana"/>
          <w:sz w:val="24"/>
          <w:szCs w:val="24"/>
        </w:rPr>
      </w:pPr>
      <w:r>
        <w:rPr>
          <w:rFonts w:ascii="Verdana" w:eastAsia="Verdana" w:hAnsi="Verdana" w:cs="Verdana"/>
          <w:sz w:val="24"/>
          <w:szCs w:val="24"/>
        </w:rPr>
        <w:t>You have rights while you are on this 14-day hold.  [My job is to help protect your rights while you are on this hold.]</w:t>
      </w:r>
      <w:r>
        <w:rPr>
          <w:rFonts w:ascii="Verdana" w:eastAsia="Verdana" w:hAnsi="Verdana" w:cs="Verdana"/>
          <w:sz w:val="24"/>
          <w:szCs w:val="24"/>
        </w:rPr>
        <w:br/>
      </w:r>
    </w:p>
    <w:p w14:paraId="00000023" w14:textId="3FA27E82" w:rsidR="00467C2C" w:rsidRDefault="006D5118">
      <w:pPr>
        <w:numPr>
          <w:ilvl w:val="0"/>
          <w:numId w:val="5"/>
        </w:numPr>
        <w:rPr>
          <w:rFonts w:ascii="Verdana" w:eastAsia="Verdana" w:hAnsi="Verdana" w:cs="Verdana"/>
          <w:sz w:val="24"/>
          <w:szCs w:val="24"/>
        </w:rPr>
      </w:pPr>
      <w:r>
        <w:rPr>
          <w:rFonts w:ascii="Verdana" w:eastAsia="Verdana" w:hAnsi="Verdana" w:cs="Verdana"/>
          <w:sz w:val="24"/>
          <w:szCs w:val="24"/>
        </w:rPr>
        <w:t>Later</w:t>
      </w:r>
      <w:r w:rsidR="00EC62DC">
        <w:rPr>
          <w:rFonts w:ascii="Verdana" w:eastAsia="Verdana" w:hAnsi="Verdana" w:cs="Verdana"/>
          <w:sz w:val="24"/>
          <w:szCs w:val="24"/>
        </w:rPr>
        <w:t xml:space="preserve"> today</w:t>
      </w:r>
      <w:r>
        <w:rPr>
          <w:rFonts w:ascii="Verdana" w:eastAsia="Verdana" w:hAnsi="Verdana" w:cs="Verdana"/>
          <w:sz w:val="24"/>
          <w:szCs w:val="24"/>
        </w:rPr>
        <w:t>, t</w:t>
      </w:r>
      <w:r w:rsidR="002A4756">
        <w:rPr>
          <w:rFonts w:ascii="Verdana" w:eastAsia="Verdana" w:hAnsi="Verdana" w:cs="Verdana"/>
          <w:sz w:val="24"/>
          <w:szCs w:val="24"/>
        </w:rPr>
        <w:t xml:space="preserve">here’s going to a hearing officer from Superior Court who can review your hold. </w:t>
      </w:r>
      <w:r w:rsidR="00EC62DC">
        <w:rPr>
          <w:rFonts w:ascii="Verdana" w:eastAsia="Verdana" w:hAnsi="Verdana" w:cs="Verdana"/>
          <w:sz w:val="24"/>
          <w:szCs w:val="24"/>
        </w:rPr>
        <w:br/>
      </w:r>
    </w:p>
    <w:p w14:paraId="7A919F84" w14:textId="41EFB325" w:rsidR="002A4756" w:rsidRDefault="002A4756">
      <w:pPr>
        <w:numPr>
          <w:ilvl w:val="0"/>
          <w:numId w:val="5"/>
        </w:numPr>
        <w:rPr>
          <w:rFonts w:ascii="Verdana" w:eastAsia="Verdana" w:hAnsi="Verdana" w:cs="Verdana"/>
          <w:sz w:val="24"/>
          <w:szCs w:val="24"/>
        </w:rPr>
      </w:pPr>
      <w:r>
        <w:rPr>
          <w:rFonts w:ascii="Verdana" w:eastAsia="Verdana" w:hAnsi="Verdana" w:cs="Verdana"/>
          <w:sz w:val="24"/>
          <w:szCs w:val="24"/>
        </w:rPr>
        <w:t xml:space="preserve">You can agree to stay on the unit, and waive your right to a legal hearing, or you can </w:t>
      </w:r>
      <w:r w:rsidR="006D5118">
        <w:rPr>
          <w:rFonts w:ascii="Verdana" w:eastAsia="Verdana" w:hAnsi="Verdana" w:cs="Verdana"/>
          <w:sz w:val="24"/>
          <w:szCs w:val="24"/>
        </w:rPr>
        <w:t xml:space="preserve">request to </w:t>
      </w:r>
      <w:r>
        <w:rPr>
          <w:rFonts w:ascii="Verdana" w:eastAsia="Verdana" w:hAnsi="Verdana" w:cs="Verdana"/>
          <w:sz w:val="24"/>
          <w:szCs w:val="24"/>
        </w:rPr>
        <w:t xml:space="preserve">have a hearing where you ask to </w:t>
      </w:r>
      <w:r w:rsidR="00EC62DC">
        <w:rPr>
          <w:rFonts w:ascii="Verdana" w:eastAsia="Verdana" w:hAnsi="Verdana" w:cs="Verdana"/>
          <w:sz w:val="24"/>
          <w:szCs w:val="24"/>
        </w:rPr>
        <w:t>leave before the doctor is ready (or leave “against medical advice”)</w:t>
      </w:r>
      <w:r>
        <w:rPr>
          <w:rFonts w:ascii="Verdana" w:eastAsia="Verdana" w:hAnsi="Verdana" w:cs="Verdana"/>
          <w:sz w:val="24"/>
          <w:szCs w:val="24"/>
        </w:rPr>
        <w:t xml:space="preserve"> and go back to your </w:t>
      </w:r>
      <w:r w:rsidR="006D5118">
        <w:rPr>
          <w:rFonts w:ascii="Verdana" w:eastAsia="Verdana" w:hAnsi="Verdana" w:cs="Verdana"/>
          <w:sz w:val="24"/>
          <w:szCs w:val="24"/>
        </w:rPr>
        <w:t>old</w:t>
      </w:r>
      <w:r>
        <w:rPr>
          <w:rFonts w:ascii="Verdana" w:eastAsia="Verdana" w:hAnsi="Verdana" w:cs="Verdana"/>
          <w:sz w:val="24"/>
          <w:szCs w:val="24"/>
        </w:rPr>
        <w:t xml:space="preserve"> unit</w:t>
      </w:r>
      <w:r w:rsidR="00EC62DC">
        <w:rPr>
          <w:rFonts w:ascii="Verdana" w:eastAsia="Verdana" w:hAnsi="Verdana" w:cs="Verdana"/>
          <w:sz w:val="24"/>
          <w:szCs w:val="24"/>
        </w:rPr>
        <w:t xml:space="preserve">. </w:t>
      </w:r>
    </w:p>
    <w:p w14:paraId="33CBCAA0" w14:textId="77777777" w:rsidR="002A4756" w:rsidRDefault="002A4756" w:rsidP="002A4756">
      <w:pPr>
        <w:ind w:left="720"/>
        <w:rPr>
          <w:rFonts w:ascii="Verdana" w:eastAsia="Verdana" w:hAnsi="Verdana" w:cs="Verdana"/>
          <w:sz w:val="24"/>
          <w:szCs w:val="24"/>
        </w:rPr>
      </w:pPr>
    </w:p>
    <w:p w14:paraId="00000024" w14:textId="1CF1F836" w:rsidR="00467C2C" w:rsidRDefault="002A4756">
      <w:pPr>
        <w:numPr>
          <w:ilvl w:val="0"/>
          <w:numId w:val="5"/>
        </w:numPr>
        <w:rPr>
          <w:rFonts w:ascii="Verdana" w:eastAsia="Verdana" w:hAnsi="Verdana" w:cs="Verdana"/>
          <w:sz w:val="24"/>
          <w:szCs w:val="24"/>
        </w:rPr>
      </w:pPr>
      <w:r>
        <w:rPr>
          <w:rFonts w:ascii="Verdana" w:eastAsia="Verdana" w:hAnsi="Verdana" w:cs="Verdana"/>
          <w:sz w:val="24"/>
          <w:szCs w:val="24"/>
        </w:rPr>
        <w:t>Can you tell me if you want to stay or go?</w:t>
      </w:r>
      <w:r w:rsidR="00EC62DC">
        <w:rPr>
          <w:rFonts w:ascii="Verdana" w:eastAsia="Verdana" w:hAnsi="Verdana" w:cs="Verdana"/>
          <w:sz w:val="24"/>
          <w:szCs w:val="24"/>
        </w:rPr>
        <w:br/>
      </w:r>
    </w:p>
    <w:p w14:paraId="00000026" w14:textId="6D89A676" w:rsidR="00467C2C" w:rsidRDefault="002A4756" w:rsidP="002A4756">
      <w:pPr>
        <w:numPr>
          <w:ilvl w:val="0"/>
          <w:numId w:val="5"/>
        </w:numPr>
        <w:rPr>
          <w:rFonts w:ascii="Verdana" w:eastAsia="Verdana" w:hAnsi="Verdana" w:cs="Verdana"/>
          <w:sz w:val="24"/>
          <w:szCs w:val="24"/>
        </w:rPr>
      </w:pPr>
      <w:r>
        <w:rPr>
          <w:rFonts w:ascii="Verdana" w:eastAsia="Verdana" w:hAnsi="Verdana" w:cs="Verdana"/>
          <w:sz w:val="24"/>
          <w:szCs w:val="24"/>
        </w:rPr>
        <w:t xml:space="preserve">OPTIONAL: </w:t>
      </w:r>
      <w:r w:rsidR="00EC62DC">
        <w:rPr>
          <w:rFonts w:ascii="Verdana" w:eastAsia="Verdana" w:hAnsi="Verdana" w:cs="Verdana"/>
          <w:sz w:val="24"/>
          <w:szCs w:val="24"/>
        </w:rPr>
        <w:t xml:space="preserve">If the </w:t>
      </w:r>
      <w:r>
        <w:rPr>
          <w:rFonts w:ascii="Verdana" w:eastAsia="Verdana" w:hAnsi="Verdana" w:cs="Verdana"/>
          <w:sz w:val="24"/>
          <w:szCs w:val="24"/>
        </w:rPr>
        <w:t>hearing officer</w:t>
      </w:r>
      <w:r w:rsidR="00EC62DC">
        <w:rPr>
          <w:rFonts w:ascii="Verdana" w:eastAsia="Verdana" w:hAnsi="Verdana" w:cs="Verdana"/>
          <w:sz w:val="24"/>
          <w:szCs w:val="24"/>
        </w:rPr>
        <w:t xml:space="preserve"> agrees with </w:t>
      </w:r>
      <w:r>
        <w:rPr>
          <w:rFonts w:ascii="Verdana" w:eastAsia="Verdana" w:hAnsi="Verdana" w:cs="Verdana"/>
          <w:sz w:val="24"/>
          <w:szCs w:val="24"/>
        </w:rPr>
        <w:t>the hospital</w:t>
      </w:r>
      <w:r w:rsidR="00EC62DC">
        <w:rPr>
          <w:rFonts w:ascii="Verdana" w:eastAsia="Verdana" w:hAnsi="Verdana" w:cs="Verdana"/>
          <w:sz w:val="24"/>
          <w:szCs w:val="24"/>
        </w:rPr>
        <w:t xml:space="preserve">, the hold will remain in place, and you will have to stay on 8a.  If the </w:t>
      </w:r>
      <w:r>
        <w:rPr>
          <w:rFonts w:ascii="Verdana" w:eastAsia="Verdana" w:hAnsi="Verdana" w:cs="Verdana"/>
          <w:sz w:val="24"/>
          <w:szCs w:val="24"/>
        </w:rPr>
        <w:t>hearing officer</w:t>
      </w:r>
      <w:r w:rsidR="00EC62DC">
        <w:rPr>
          <w:rFonts w:ascii="Verdana" w:eastAsia="Verdana" w:hAnsi="Verdana" w:cs="Verdana"/>
          <w:sz w:val="24"/>
          <w:szCs w:val="24"/>
        </w:rPr>
        <w:t xml:space="preserve"> disagrees with the doctor, she will drop the hold and you can leave t</w:t>
      </w:r>
      <w:r>
        <w:rPr>
          <w:rFonts w:ascii="Verdana" w:eastAsia="Verdana" w:hAnsi="Verdana" w:cs="Verdana"/>
          <w:sz w:val="24"/>
          <w:szCs w:val="24"/>
        </w:rPr>
        <w:t>his unit</w:t>
      </w:r>
      <w:r w:rsidR="00EC62DC">
        <w:rPr>
          <w:rFonts w:ascii="Verdana" w:eastAsia="Verdana" w:hAnsi="Verdana" w:cs="Verdana"/>
          <w:sz w:val="24"/>
          <w:szCs w:val="24"/>
        </w:rPr>
        <w:t>.</w:t>
      </w:r>
      <w:r w:rsidR="00EC62DC">
        <w:rPr>
          <w:rFonts w:ascii="Verdana" w:eastAsia="Verdana" w:hAnsi="Verdana" w:cs="Verdana"/>
          <w:sz w:val="24"/>
          <w:szCs w:val="24"/>
        </w:rPr>
        <w:br/>
      </w:r>
    </w:p>
    <w:p w14:paraId="00000027" w14:textId="6C32E9BD" w:rsidR="00467C2C" w:rsidRDefault="002A4756">
      <w:pPr>
        <w:numPr>
          <w:ilvl w:val="0"/>
          <w:numId w:val="5"/>
        </w:numPr>
        <w:rPr>
          <w:rFonts w:ascii="Verdana" w:eastAsia="Verdana" w:hAnsi="Verdana" w:cs="Verdana"/>
          <w:sz w:val="24"/>
          <w:szCs w:val="24"/>
        </w:rPr>
      </w:pPr>
      <w:r>
        <w:rPr>
          <w:rFonts w:ascii="Verdana" w:eastAsia="Verdana" w:hAnsi="Verdana" w:cs="Verdana"/>
          <w:sz w:val="24"/>
          <w:szCs w:val="24"/>
        </w:rPr>
        <w:t xml:space="preserve">OPTIONAL: </w:t>
      </w:r>
      <w:r w:rsidR="00EC62DC">
        <w:rPr>
          <w:rFonts w:ascii="Verdana" w:eastAsia="Verdana" w:hAnsi="Verdana" w:cs="Verdana"/>
          <w:sz w:val="24"/>
          <w:szCs w:val="24"/>
        </w:rPr>
        <w:t xml:space="preserve">If you don’t want to make the request to leave, I can still help you with any concerns you have about the hold or your treatment here. </w:t>
      </w:r>
    </w:p>
    <w:p w14:paraId="00000028" w14:textId="77777777" w:rsidR="00467C2C" w:rsidRDefault="00EC62DC">
      <w:pPr>
        <w:ind w:left="720"/>
        <w:rPr>
          <w:rFonts w:ascii="Verdana" w:eastAsia="Verdana" w:hAnsi="Verdana" w:cs="Verdana"/>
          <w:sz w:val="24"/>
          <w:szCs w:val="24"/>
        </w:rPr>
      </w:pPr>
      <w:r>
        <w:rPr>
          <w:rFonts w:ascii="Verdana" w:eastAsia="Verdana" w:hAnsi="Verdana" w:cs="Verdana"/>
          <w:sz w:val="24"/>
          <w:szCs w:val="24"/>
        </w:rPr>
        <w:t xml:space="preserve"> </w:t>
      </w:r>
    </w:p>
    <w:p w14:paraId="00000029" w14:textId="77777777" w:rsidR="00467C2C" w:rsidRDefault="00EC62DC">
      <w:pPr>
        <w:rPr>
          <w:rFonts w:ascii="Verdana" w:eastAsia="Verdana" w:hAnsi="Verdana" w:cs="Verdana"/>
          <w:b/>
          <w:sz w:val="24"/>
          <w:szCs w:val="24"/>
        </w:rPr>
      </w:pPr>
      <w:r>
        <w:rPr>
          <w:rFonts w:ascii="Verdana" w:eastAsia="Verdana" w:hAnsi="Verdana" w:cs="Verdana"/>
          <w:b/>
          <w:sz w:val="24"/>
          <w:szCs w:val="24"/>
        </w:rPr>
        <w:t>Begin making a choice with the client.</w:t>
      </w:r>
    </w:p>
    <w:p w14:paraId="0000002A" w14:textId="77777777" w:rsidR="00467C2C" w:rsidRDefault="00EC62DC">
      <w:pPr>
        <w:ind w:left="1080"/>
        <w:rPr>
          <w:rFonts w:ascii="Verdana" w:eastAsia="Verdana" w:hAnsi="Verdana" w:cs="Verdana"/>
          <w:sz w:val="24"/>
          <w:szCs w:val="24"/>
        </w:rPr>
      </w:pPr>
      <w:r>
        <w:rPr>
          <w:rFonts w:ascii="Verdana" w:eastAsia="Verdana" w:hAnsi="Verdana" w:cs="Verdana"/>
          <w:sz w:val="24"/>
          <w:szCs w:val="24"/>
        </w:rPr>
        <w:t xml:space="preserve"> </w:t>
      </w:r>
    </w:p>
    <w:p w14:paraId="0000002B" w14:textId="77777777" w:rsidR="00467C2C" w:rsidRDefault="00EC62DC">
      <w:pPr>
        <w:numPr>
          <w:ilvl w:val="0"/>
          <w:numId w:val="2"/>
        </w:numPr>
        <w:rPr>
          <w:rFonts w:ascii="Verdana" w:eastAsia="Verdana" w:hAnsi="Verdana" w:cs="Verdana"/>
          <w:sz w:val="24"/>
          <w:szCs w:val="24"/>
        </w:rPr>
      </w:pPr>
      <w:r>
        <w:rPr>
          <w:rFonts w:ascii="Verdana" w:eastAsia="Verdana" w:hAnsi="Verdana" w:cs="Verdana"/>
          <w:sz w:val="24"/>
          <w:szCs w:val="24"/>
        </w:rPr>
        <w:t>We need to figure out what you want to do about the hold.  Do you want to request to leave right away at the hearing this afternoon? Or, do you want to stay on 8a for now?</w:t>
      </w:r>
    </w:p>
    <w:p w14:paraId="0000002C" w14:textId="77777777" w:rsidR="00467C2C" w:rsidRDefault="00EC62DC">
      <w:pPr>
        <w:ind w:left="1440"/>
        <w:rPr>
          <w:rFonts w:ascii="Verdana" w:eastAsia="Verdana" w:hAnsi="Verdana" w:cs="Verdana"/>
          <w:sz w:val="24"/>
          <w:szCs w:val="24"/>
        </w:rPr>
      </w:pPr>
      <w:r>
        <w:rPr>
          <w:rFonts w:ascii="Verdana" w:eastAsia="Verdana" w:hAnsi="Verdana" w:cs="Verdana"/>
          <w:sz w:val="24"/>
          <w:szCs w:val="24"/>
        </w:rPr>
        <w:t xml:space="preserve"> </w:t>
      </w:r>
    </w:p>
    <w:p w14:paraId="0000002D" w14:textId="77777777" w:rsidR="00467C2C" w:rsidRDefault="00EC62DC">
      <w:pPr>
        <w:numPr>
          <w:ilvl w:val="0"/>
          <w:numId w:val="2"/>
        </w:numPr>
        <w:rPr>
          <w:rFonts w:ascii="Verdana" w:eastAsia="Verdana" w:hAnsi="Verdana" w:cs="Verdana"/>
          <w:sz w:val="24"/>
          <w:szCs w:val="24"/>
        </w:rPr>
      </w:pPr>
      <w:r>
        <w:rPr>
          <w:rFonts w:ascii="Verdana" w:eastAsia="Verdana" w:hAnsi="Verdana" w:cs="Verdana"/>
          <w:sz w:val="24"/>
          <w:szCs w:val="24"/>
        </w:rPr>
        <w:t>[If the client indicates they want to leave right away before the doctor recommends, prepare for hearing.]</w:t>
      </w:r>
    </w:p>
    <w:p w14:paraId="0000002E" w14:textId="77777777" w:rsidR="00467C2C" w:rsidRDefault="00EC62DC">
      <w:pPr>
        <w:ind w:left="720"/>
        <w:rPr>
          <w:rFonts w:ascii="Verdana" w:eastAsia="Verdana" w:hAnsi="Verdana" w:cs="Verdana"/>
          <w:sz w:val="24"/>
          <w:szCs w:val="24"/>
        </w:rPr>
      </w:pPr>
      <w:r>
        <w:rPr>
          <w:rFonts w:ascii="Verdana" w:eastAsia="Verdana" w:hAnsi="Verdana" w:cs="Verdana"/>
          <w:sz w:val="24"/>
          <w:szCs w:val="24"/>
        </w:rPr>
        <w:t xml:space="preserve"> </w:t>
      </w:r>
    </w:p>
    <w:p w14:paraId="0000002F" w14:textId="77777777" w:rsidR="00467C2C" w:rsidRDefault="00EC62DC">
      <w:pPr>
        <w:numPr>
          <w:ilvl w:val="0"/>
          <w:numId w:val="2"/>
        </w:numPr>
        <w:rPr>
          <w:rFonts w:ascii="Verdana" w:eastAsia="Verdana" w:hAnsi="Verdana" w:cs="Verdana"/>
          <w:sz w:val="24"/>
          <w:szCs w:val="24"/>
        </w:rPr>
      </w:pPr>
      <w:r>
        <w:rPr>
          <w:rFonts w:ascii="Verdana" w:eastAsia="Verdana" w:hAnsi="Verdana" w:cs="Verdana"/>
          <w:sz w:val="24"/>
          <w:szCs w:val="24"/>
        </w:rPr>
        <w:t>If client indicates that want to stay for now, assess further for</w:t>
      </w:r>
    </w:p>
    <w:p w14:paraId="00000030" w14:textId="77777777" w:rsidR="00467C2C" w:rsidRDefault="00EC62DC">
      <w:pPr>
        <w:numPr>
          <w:ilvl w:val="1"/>
          <w:numId w:val="2"/>
        </w:numPr>
        <w:rPr>
          <w:rFonts w:ascii="Verdana" w:eastAsia="Verdana" w:hAnsi="Verdana" w:cs="Verdana"/>
          <w:sz w:val="24"/>
          <w:szCs w:val="24"/>
        </w:rPr>
      </w:pPr>
      <w:r>
        <w:rPr>
          <w:rFonts w:ascii="Verdana" w:eastAsia="Verdana" w:hAnsi="Verdana" w:cs="Verdana"/>
          <w:sz w:val="24"/>
          <w:szCs w:val="24"/>
        </w:rPr>
        <w:lastRenderedPageBreak/>
        <w:t>Postponement</w:t>
      </w:r>
    </w:p>
    <w:p w14:paraId="00000031" w14:textId="77777777" w:rsidR="00467C2C" w:rsidRDefault="00EC62DC">
      <w:pPr>
        <w:numPr>
          <w:ilvl w:val="1"/>
          <w:numId w:val="2"/>
        </w:numPr>
        <w:rPr>
          <w:rFonts w:ascii="Verdana" w:eastAsia="Verdana" w:hAnsi="Verdana" w:cs="Verdana"/>
          <w:sz w:val="24"/>
          <w:szCs w:val="24"/>
        </w:rPr>
      </w:pPr>
      <w:r>
        <w:rPr>
          <w:rFonts w:ascii="Verdana" w:eastAsia="Verdana" w:hAnsi="Verdana" w:cs="Verdana"/>
          <w:sz w:val="24"/>
          <w:szCs w:val="24"/>
        </w:rPr>
        <w:t>“Chart Review”</w:t>
      </w:r>
    </w:p>
    <w:p w14:paraId="00000032" w14:textId="77777777" w:rsidR="00467C2C" w:rsidRDefault="00EC62DC">
      <w:pPr>
        <w:numPr>
          <w:ilvl w:val="1"/>
          <w:numId w:val="2"/>
        </w:numPr>
        <w:rPr>
          <w:rFonts w:ascii="Verdana" w:eastAsia="Verdana" w:hAnsi="Verdana" w:cs="Verdana"/>
          <w:sz w:val="24"/>
          <w:szCs w:val="24"/>
        </w:rPr>
      </w:pPr>
      <w:r>
        <w:rPr>
          <w:rFonts w:ascii="Verdana" w:eastAsia="Verdana" w:hAnsi="Verdana" w:cs="Verdana"/>
          <w:sz w:val="24"/>
          <w:szCs w:val="24"/>
        </w:rPr>
        <w:t>Waiver</w:t>
      </w:r>
    </w:p>
    <w:p w14:paraId="00000033" w14:textId="77777777" w:rsidR="00467C2C" w:rsidRDefault="00EC62DC">
      <w:pPr>
        <w:numPr>
          <w:ilvl w:val="1"/>
          <w:numId w:val="2"/>
        </w:numPr>
        <w:rPr>
          <w:rFonts w:ascii="Verdana" w:eastAsia="Verdana" w:hAnsi="Verdana" w:cs="Verdana"/>
          <w:sz w:val="24"/>
          <w:szCs w:val="24"/>
        </w:rPr>
      </w:pPr>
      <w:r>
        <w:rPr>
          <w:rFonts w:ascii="Verdana" w:eastAsia="Verdana" w:hAnsi="Verdana" w:cs="Verdana"/>
          <w:sz w:val="24"/>
          <w:szCs w:val="24"/>
        </w:rPr>
        <w:t>Voluntary status (through hearing or negotiation)</w:t>
      </w:r>
    </w:p>
    <w:p w14:paraId="00000034" w14:textId="77777777" w:rsidR="00467C2C" w:rsidRDefault="00EC62DC">
      <w:pPr>
        <w:ind w:left="1080"/>
        <w:rPr>
          <w:rFonts w:ascii="Verdana" w:eastAsia="Verdana" w:hAnsi="Verdana" w:cs="Verdana"/>
          <w:sz w:val="24"/>
          <w:szCs w:val="24"/>
        </w:rPr>
      </w:pPr>
      <w:r>
        <w:rPr>
          <w:rFonts w:ascii="Verdana" w:eastAsia="Verdana" w:hAnsi="Verdana" w:cs="Verdana"/>
          <w:sz w:val="24"/>
          <w:szCs w:val="24"/>
        </w:rPr>
        <w:t xml:space="preserve"> </w:t>
      </w:r>
    </w:p>
    <w:p w14:paraId="00000035" w14:textId="77777777" w:rsidR="00467C2C" w:rsidRDefault="00EC62DC">
      <w:pPr>
        <w:ind w:left="360"/>
        <w:rPr>
          <w:rFonts w:ascii="Verdana" w:eastAsia="Verdana" w:hAnsi="Verdana" w:cs="Verdana"/>
          <w:sz w:val="24"/>
          <w:szCs w:val="24"/>
        </w:rPr>
      </w:pPr>
      <w:r>
        <w:rPr>
          <w:rFonts w:ascii="Verdana" w:eastAsia="Verdana" w:hAnsi="Verdana" w:cs="Verdana"/>
          <w:sz w:val="24"/>
          <w:szCs w:val="24"/>
        </w:rPr>
        <w:t xml:space="preserve"> </w:t>
      </w:r>
    </w:p>
    <w:p w14:paraId="00000036" w14:textId="77777777" w:rsidR="00467C2C" w:rsidRDefault="00EC62DC">
      <w:pPr>
        <w:spacing w:before="240" w:after="240"/>
        <w:jc w:val="center"/>
        <w:rPr>
          <w:rFonts w:ascii="Verdana" w:eastAsia="Verdana" w:hAnsi="Verdana" w:cs="Verdana"/>
          <w:sz w:val="24"/>
          <w:szCs w:val="24"/>
          <w:u w:val="single"/>
        </w:rPr>
      </w:pPr>
      <w:r>
        <w:rPr>
          <w:rFonts w:ascii="Verdana" w:eastAsia="Verdana" w:hAnsi="Verdana" w:cs="Verdana"/>
          <w:b/>
          <w:sz w:val="24"/>
          <w:szCs w:val="24"/>
          <w:u w:val="single"/>
        </w:rPr>
        <w:t>RIESE HEARINGS – SAMPLE QUESTIONS FOR CLIENT</w:t>
      </w:r>
    </w:p>
    <w:p w14:paraId="00000037" w14:textId="77777777" w:rsidR="00467C2C" w:rsidRDefault="00EC62DC">
      <w:pPr>
        <w:spacing w:before="240" w:after="240"/>
        <w:rPr>
          <w:rFonts w:ascii="Verdana" w:eastAsia="Verdana" w:hAnsi="Verdana" w:cs="Verdana"/>
          <w:sz w:val="24"/>
          <w:szCs w:val="24"/>
        </w:rPr>
      </w:pPr>
      <w:r>
        <w:rPr>
          <w:rFonts w:ascii="Verdana" w:eastAsia="Verdana" w:hAnsi="Verdana" w:cs="Verdana"/>
          <w:sz w:val="24"/>
          <w:szCs w:val="24"/>
        </w:rPr>
        <w:t>Do you know your current diagnosis?</w:t>
      </w:r>
    </w:p>
    <w:p w14:paraId="00000038" w14:textId="77777777" w:rsidR="00467C2C" w:rsidRDefault="00EC62DC">
      <w:pPr>
        <w:spacing w:before="240" w:after="240"/>
        <w:rPr>
          <w:rFonts w:ascii="Verdana" w:eastAsia="Verdana" w:hAnsi="Verdana" w:cs="Verdana"/>
          <w:sz w:val="24"/>
          <w:szCs w:val="24"/>
        </w:rPr>
      </w:pPr>
      <w:r>
        <w:rPr>
          <w:rFonts w:ascii="Verdana" w:eastAsia="Verdana" w:hAnsi="Verdana" w:cs="Verdana"/>
          <w:sz w:val="24"/>
          <w:szCs w:val="24"/>
        </w:rPr>
        <w:t xml:space="preserve">Do you know what the diagnosis means? </w:t>
      </w:r>
    </w:p>
    <w:p w14:paraId="00000039" w14:textId="77777777" w:rsidR="00467C2C" w:rsidRDefault="00EC62DC">
      <w:pPr>
        <w:spacing w:before="240" w:after="240"/>
        <w:rPr>
          <w:rFonts w:ascii="Verdana" w:eastAsia="Verdana" w:hAnsi="Verdana" w:cs="Verdana"/>
          <w:sz w:val="24"/>
          <w:szCs w:val="24"/>
        </w:rPr>
      </w:pPr>
      <w:r>
        <w:rPr>
          <w:rFonts w:ascii="Verdana" w:eastAsia="Verdana" w:hAnsi="Verdana" w:cs="Verdana"/>
          <w:sz w:val="24"/>
          <w:szCs w:val="24"/>
        </w:rPr>
        <w:t>Do you know the symptoms of this diagnosis?</w:t>
      </w:r>
    </w:p>
    <w:p w14:paraId="0000003A" w14:textId="77777777" w:rsidR="00467C2C" w:rsidRDefault="00EC62DC">
      <w:pPr>
        <w:spacing w:before="240" w:after="240"/>
        <w:rPr>
          <w:rFonts w:ascii="Verdana" w:eastAsia="Verdana" w:hAnsi="Verdana" w:cs="Verdana"/>
          <w:sz w:val="24"/>
          <w:szCs w:val="24"/>
        </w:rPr>
      </w:pPr>
      <w:r>
        <w:rPr>
          <w:rFonts w:ascii="Verdana" w:eastAsia="Verdana" w:hAnsi="Verdana" w:cs="Verdana"/>
          <w:sz w:val="24"/>
          <w:szCs w:val="24"/>
        </w:rPr>
        <w:t xml:space="preserve">Have you participated in any outpatient treatment?  </w:t>
      </w:r>
    </w:p>
    <w:p w14:paraId="0000003B" w14:textId="77777777" w:rsidR="00467C2C" w:rsidRDefault="00EC62DC">
      <w:pPr>
        <w:spacing w:before="240" w:after="240"/>
        <w:rPr>
          <w:rFonts w:ascii="Verdana" w:eastAsia="Verdana" w:hAnsi="Verdana" w:cs="Verdana"/>
          <w:sz w:val="24"/>
          <w:szCs w:val="24"/>
        </w:rPr>
      </w:pPr>
      <w:r>
        <w:rPr>
          <w:rFonts w:ascii="Verdana" w:eastAsia="Verdana" w:hAnsi="Verdana" w:cs="Verdana"/>
          <w:sz w:val="24"/>
          <w:szCs w:val="24"/>
        </w:rPr>
        <w:t xml:space="preserve">Do you feel you are having any emotional problems at this time? </w:t>
      </w:r>
    </w:p>
    <w:p w14:paraId="0000003C" w14:textId="77777777" w:rsidR="00467C2C" w:rsidRDefault="00EC62DC">
      <w:pPr>
        <w:spacing w:before="240" w:after="240"/>
        <w:rPr>
          <w:rFonts w:ascii="Verdana" w:eastAsia="Verdana" w:hAnsi="Verdana" w:cs="Verdana"/>
          <w:sz w:val="24"/>
          <w:szCs w:val="24"/>
        </w:rPr>
      </w:pPr>
      <w:r>
        <w:rPr>
          <w:rFonts w:ascii="Verdana" w:eastAsia="Verdana" w:hAnsi="Verdana" w:cs="Verdana"/>
          <w:sz w:val="24"/>
          <w:szCs w:val="24"/>
        </w:rPr>
        <w:t>Do you understand why people might think your actions would be perceived as unusual?</w:t>
      </w:r>
    </w:p>
    <w:p w14:paraId="0000003D" w14:textId="77777777" w:rsidR="00467C2C" w:rsidRDefault="00EC62DC">
      <w:pPr>
        <w:spacing w:before="240" w:after="240"/>
        <w:rPr>
          <w:rFonts w:ascii="Verdana" w:eastAsia="Verdana" w:hAnsi="Verdana" w:cs="Verdana"/>
          <w:sz w:val="24"/>
          <w:szCs w:val="24"/>
        </w:rPr>
      </w:pPr>
      <w:r>
        <w:rPr>
          <w:rFonts w:ascii="Verdana" w:eastAsia="Verdana" w:hAnsi="Verdana" w:cs="Verdana"/>
          <w:sz w:val="24"/>
          <w:szCs w:val="24"/>
        </w:rPr>
        <w:t>Do you know the psychiatric medications that you have been prescribed?</w:t>
      </w:r>
    </w:p>
    <w:p w14:paraId="0000003E" w14:textId="77777777" w:rsidR="00467C2C" w:rsidRDefault="00EC62DC">
      <w:pPr>
        <w:spacing w:before="240" w:after="240"/>
        <w:rPr>
          <w:rFonts w:ascii="Verdana" w:eastAsia="Verdana" w:hAnsi="Verdana" w:cs="Verdana"/>
          <w:sz w:val="24"/>
          <w:szCs w:val="24"/>
        </w:rPr>
      </w:pPr>
      <w:r>
        <w:rPr>
          <w:rFonts w:ascii="Verdana" w:eastAsia="Verdana" w:hAnsi="Verdana" w:cs="Verdana"/>
          <w:sz w:val="24"/>
          <w:szCs w:val="24"/>
        </w:rPr>
        <w:t>Have you ever taken these meds. In the past?</w:t>
      </w:r>
    </w:p>
    <w:p w14:paraId="0000003F" w14:textId="77777777" w:rsidR="00467C2C" w:rsidRDefault="00EC62DC">
      <w:pPr>
        <w:spacing w:before="240" w:after="240"/>
        <w:rPr>
          <w:rFonts w:ascii="Verdana" w:eastAsia="Verdana" w:hAnsi="Verdana" w:cs="Verdana"/>
          <w:sz w:val="24"/>
          <w:szCs w:val="24"/>
        </w:rPr>
      </w:pPr>
      <w:r>
        <w:rPr>
          <w:rFonts w:ascii="Verdana" w:eastAsia="Verdana" w:hAnsi="Verdana" w:cs="Verdana"/>
          <w:sz w:val="24"/>
          <w:szCs w:val="24"/>
        </w:rPr>
        <w:t>What was your experience with these medications?</w:t>
      </w:r>
    </w:p>
    <w:p w14:paraId="00000040" w14:textId="77777777" w:rsidR="00467C2C" w:rsidRDefault="00EC62DC">
      <w:pPr>
        <w:spacing w:before="240" w:after="240"/>
        <w:rPr>
          <w:rFonts w:ascii="Verdana" w:eastAsia="Verdana" w:hAnsi="Verdana" w:cs="Verdana"/>
          <w:sz w:val="24"/>
          <w:szCs w:val="24"/>
        </w:rPr>
      </w:pPr>
      <w:r>
        <w:rPr>
          <w:rFonts w:ascii="Verdana" w:eastAsia="Verdana" w:hAnsi="Verdana" w:cs="Verdana"/>
          <w:sz w:val="24"/>
          <w:szCs w:val="24"/>
        </w:rPr>
        <w:t xml:space="preserve"> Why did you refuse to take the medication?  </w:t>
      </w:r>
    </w:p>
    <w:p w14:paraId="00000041" w14:textId="77777777" w:rsidR="00467C2C" w:rsidRDefault="00EC62DC">
      <w:pPr>
        <w:spacing w:before="240" w:after="240"/>
        <w:rPr>
          <w:rFonts w:ascii="Verdana" w:eastAsia="Verdana" w:hAnsi="Verdana" w:cs="Verdana"/>
          <w:sz w:val="24"/>
          <w:szCs w:val="24"/>
        </w:rPr>
      </w:pPr>
      <w:r>
        <w:rPr>
          <w:rFonts w:ascii="Verdana" w:eastAsia="Verdana" w:hAnsi="Verdana" w:cs="Verdana"/>
          <w:sz w:val="24"/>
          <w:szCs w:val="24"/>
        </w:rPr>
        <w:t xml:space="preserve">How did you make this decision? </w:t>
      </w:r>
    </w:p>
    <w:p w14:paraId="00000042" w14:textId="77777777" w:rsidR="00467C2C" w:rsidRDefault="00EC62DC">
      <w:pPr>
        <w:spacing w:before="240" w:after="240"/>
        <w:rPr>
          <w:rFonts w:ascii="Verdana" w:eastAsia="Verdana" w:hAnsi="Verdana" w:cs="Verdana"/>
          <w:sz w:val="24"/>
          <w:szCs w:val="24"/>
        </w:rPr>
      </w:pPr>
      <w:r>
        <w:rPr>
          <w:rFonts w:ascii="Verdana" w:eastAsia="Verdana" w:hAnsi="Verdana" w:cs="Verdana"/>
          <w:sz w:val="24"/>
          <w:szCs w:val="24"/>
        </w:rPr>
        <w:t>Do you have concerns about side effects which affected your decision?</w:t>
      </w:r>
    </w:p>
    <w:p w14:paraId="00000043" w14:textId="77777777" w:rsidR="00467C2C" w:rsidRDefault="00EC62DC">
      <w:pPr>
        <w:spacing w:before="240" w:after="240"/>
        <w:rPr>
          <w:rFonts w:ascii="Verdana" w:eastAsia="Verdana" w:hAnsi="Verdana" w:cs="Verdana"/>
          <w:sz w:val="24"/>
          <w:szCs w:val="24"/>
        </w:rPr>
      </w:pPr>
      <w:r>
        <w:rPr>
          <w:rFonts w:ascii="Verdana" w:eastAsia="Verdana" w:hAnsi="Verdana" w:cs="Verdana"/>
          <w:sz w:val="24"/>
          <w:szCs w:val="24"/>
        </w:rPr>
        <w:t xml:space="preserve">Do your beliefs/religion have an effect on your decision?       </w:t>
      </w:r>
      <w:r>
        <w:rPr>
          <w:rFonts w:ascii="Verdana" w:eastAsia="Verdana" w:hAnsi="Verdana" w:cs="Verdana"/>
          <w:sz w:val="24"/>
          <w:szCs w:val="24"/>
        </w:rPr>
        <w:tab/>
      </w:r>
    </w:p>
    <w:p w14:paraId="00000044" w14:textId="77777777" w:rsidR="00467C2C" w:rsidRDefault="00EC62DC">
      <w:pPr>
        <w:spacing w:before="240" w:after="240"/>
        <w:rPr>
          <w:rFonts w:ascii="Verdana" w:eastAsia="Verdana" w:hAnsi="Verdana" w:cs="Verdana"/>
          <w:sz w:val="24"/>
          <w:szCs w:val="24"/>
        </w:rPr>
      </w:pPr>
      <w:r>
        <w:rPr>
          <w:rFonts w:ascii="Verdana" w:eastAsia="Verdana" w:hAnsi="Verdana" w:cs="Verdana"/>
          <w:sz w:val="24"/>
          <w:szCs w:val="24"/>
        </w:rPr>
        <w:t>Does your medical condition affect your decision?</w:t>
      </w:r>
    </w:p>
    <w:p w14:paraId="00000045" w14:textId="77777777" w:rsidR="00467C2C" w:rsidRDefault="00EC62DC">
      <w:pPr>
        <w:spacing w:before="240" w:after="240"/>
        <w:rPr>
          <w:rFonts w:ascii="Verdana" w:eastAsia="Verdana" w:hAnsi="Verdana" w:cs="Verdana"/>
          <w:sz w:val="24"/>
          <w:szCs w:val="24"/>
        </w:rPr>
      </w:pPr>
      <w:r>
        <w:rPr>
          <w:rFonts w:ascii="Verdana" w:eastAsia="Verdana" w:hAnsi="Verdana" w:cs="Verdana"/>
          <w:sz w:val="24"/>
          <w:szCs w:val="24"/>
        </w:rPr>
        <w:t>Do your circumstances have an effect on your decision?  How?</w:t>
      </w:r>
    </w:p>
    <w:p w14:paraId="00000046" w14:textId="77777777" w:rsidR="00467C2C" w:rsidRDefault="00EC62DC">
      <w:pPr>
        <w:spacing w:before="240" w:after="240"/>
        <w:rPr>
          <w:rFonts w:ascii="Verdana" w:eastAsia="Verdana" w:hAnsi="Verdana" w:cs="Verdana"/>
          <w:sz w:val="24"/>
          <w:szCs w:val="24"/>
        </w:rPr>
      </w:pPr>
      <w:r>
        <w:rPr>
          <w:rFonts w:ascii="Verdana" w:eastAsia="Verdana" w:hAnsi="Verdana" w:cs="Verdana"/>
          <w:sz w:val="24"/>
          <w:szCs w:val="24"/>
        </w:rPr>
        <w:t xml:space="preserve">Are you willing to take other medication?  </w:t>
      </w:r>
    </w:p>
    <w:p w14:paraId="00000047" w14:textId="77777777" w:rsidR="00467C2C" w:rsidRDefault="00EC62DC">
      <w:pPr>
        <w:spacing w:before="240" w:after="240"/>
        <w:rPr>
          <w:rFonts w:ascii="Verdana" w:eastAsia="Verdana" w:hAnsi="Verdana" w:cs="Verdana"/>
          <w:sz w:val="24"/>
          <w:szCs w:val="24"/>
        </w:rPr>
      </w:pPr>
      <w:r>
        <w:rPr>
          <w:rFonts w:ascii="Verdana" w:eastAsia="Verdana" w:hAnsi="Verdana" w:cs="Verdana"/>
          <w:sz w:val="24"/>
          <w:szCs w:val="24"/>
        </w:rPr>
        <w:t xml:space="preserve">Are you willing to take medication for physical conditions? </w:t>
      </w:r>
    </w:p>
    <w:p w14:paraId="00000048" w14:textId="77777777" w:rsidR="00467C2C" w:rsidRDefault="00EC62DC">
      <w:pPr>
        <w:spacing w:before="240" w:after="240"/>
        <w:rPr>
          <w:rFonts w:ascii="Verdana" w:eastAsia="Verdana" w:hAnsi="Verdana" w:cs="Verdana"/>
          <w:sz w:val="24"/>
          <w:szCs w:val="24"/>
        </w:rPr>
      </w:pPr>
      <w:r>
        <w:rPr>
          <w:rFonts w:ascii="Verdana" w:eastAsia="Verdana" w:hAnsi="Verdana" w:cs="Verdana"/>
          <w:sz w:val="24"/>
          <w:szCs w:val="24"/>
        </w:rPr>
        <w:lastRenderedPageBreak/>
        <w:t>Do you think that psychiatric medications help some people?</w:t>
      </w:r>
    </w:p>
    <w:p w14:paraId="00000049" w14:textId="77777777" w:rsidR="00467C2C" w:rsidRDefault="00EC62DC">
      <w:pPr>
        <w:spacing w:before="240" w:after="240"/>
        <w:rPr>
          <w:rFonts w:ascii="Verdana" w:eastAsia="Verdana" w:hAnsi="Verdana" w:cs="Verdana"/>
          <w:sz w:val="24"/>
          <w:szCs w:val="24"/>
        </w:rPr>
      </w:pPr>
      <w:r>
        <w:rPr>
          <w:rFonts w:ascii="Verdana" w:eastAsia="Verdana" w:hAnsi="Verdana" w:cs="Verdana"/>
          <w:sz w:val="24"/>
          <w:szCs w:val="24"/>
        </w:rPr>
        <w:t>Are you willing to accept alternative treatments to medication?</w:t>
      </w:r>
    </w:p>
    <w:p w14:paraId="0000004A" w14:textId="77777777" w:rsidR="00467C2C" w:rsidRDefault="00EC62DC">
      <w:pPr>
        <w:spacing w:before="240" w:after="240"/>
        <w:rPr>
          <w:rFonts w:ascii="Verdana" w:eastAsia="Verdana" w:hAnsi="Verdana" w:cs="Verdana"/>
          <w:sz w:val="24"/>
          <w:szCs w:val="24"/>
        </w:rPr>
      </w:pPr>
      <w:r>
        <w:rPr>
          <w:rFonts w:ascii="Verdana" w:eastAsia="Verdana" w:hAnsi="Verdana" w:cs="Verdana"/>
          <w:sz w:val="24"/>
          <w:szCs w:val="24"/>
        </w:rPr>
        <w:t xml:space="preserve"> </w:t>
      </w:r>
    </w:p>
    <w:p w14:paraId="0000004B" w14:textId="77777777" w:rsidR="00467C2C" w:rsidRDefault="00EC62DC">
      <w:pPr>
        <w:shd w:val="clear" w:color="auto" w:fill="FFFFFF"/>
        <w:spacing w:before="240" w:after="180"/>
        <w:rPr>
          <w:rFonts w:ascii="Verdana" w:eastAsia="Verdana" w:hAnsi="Verdana" w:cs="Verdana"/>
          <w:sz w:val="24"/>
          <w:szCs w:val="24"/>
        </w:rPr>
      </w:pPr>
      <w:r>
        <w:rPr>
          <w:b/>
          <w:color w:val="1A1A1A"/>
          <w:sz w:val="32"/>
          <w:szCs w:val="32"/>
        </w:rPr>
        <w:t>Riese v. St. Mary's Hospital &amp; Medical Center</w:t>
      </w:r>
    </w:p>
    <w:p w14:paraId="0000004C" w14:textId="77777777" w:rsidR="00467C2C" w:rsidRDefault="00EC62DC">
      <w:pPr>
        <w:spacing w:before="240" w:after="240"/>
        <w:rPr>
          <w:sz w:val="24"/>
          <w:szCs w:val="24"/>
          <w:highlight w:val="white"/>
        </w:rPr>
      </w:pPr>
      <w:r>
        <w:rPr>
          <w:sz w:val="24"/>
          <w:szCs w:val="24"/>
          <w:highlight w:val="white"/>
        </w:rPr>
        <w:t xml:space="preserve">“The court is not to decide such medical questions as whether the proposed therapy is definitely needed or is the least drastic alternative available, but may consider such issues only as pertinent to assessment of the </w:t>
      </w:r>
      <w:r>
        <w:rPr>
          <w:sz w:val="24"/>
          <w:szCs w:val="24"/>
          <w:highlight w:val="yellow"/>
        </w:rPr>
        <w:t>patient's ability to consent to the treatment.”</w:t>
      </w:r>
      <w:r>
        <w:rPr>
          <w:sz w:val="24"/>
          <w:szCs w:val="24"/>
          <w:highlight w:val="white"/>
        </w:rPr>
        <w:t xml:space="preserve"> [9]</w:t>
      </w:r>
    </w:p>
    <w:p w14:paraId="0000004D" w14:textId="77777777" w:rsidR="00467C2C" w:rsidRDefault="00467C2C">
      <w:pPr>
        <w:spacing w:before="240" w:after="240"/>
        <w:rPr>
          <w:sz w:val="24"/>
          <w:szCs w:val="24"/>
          <w:highlight w:val="white"/>
        </w:rPr>
      </w:pPr>
    </w:p>
    <w:p w14:paraId="0000004E" w14:textId="77777777" w:rsidR="00467C2C" w:rsidRDefault="00EC62DC">
      <w:pPr>
        <w:spacing w:before="240" w:after="240"/>
        <w:rPr>
          <w:sz w:val="24"/>
          <w:szCs w:val="24"/>
          <w:highlight w:val="white"/>
        </w:rPr>
      </w:pPr>
      <w:r>
        <w:rPr>
          <w:sz w:val="24"/>
          <w:szCs w:val="24"/>
          <w:highlight w:val="white"/>
        </w:rPr>
        <w:t xml:space="preserve"> </w:t>
      </w:r>
    </w:p>
    <w:p w14:paraId="0000004F" w14:textId="77777777" w:rsidR="00467C2C" w:rsidRDefault="00EC62DC">
      <w:pPr>
        <w:spacing w:before="240" w:after="240"/>
        <w:rPr>
          <w:sz w:val="24"/>
          <w:szCs w:val="24"/>
          <w:highlight w:val="white"/>
        </w:rPr>
      </w:pPr>
      <w:r>
        <w:rPr>
          <w:sz w:val="24"/>
          <w:szCs w:val="24"/>
          <w:highlight w:val="white"/>
        </w:rPr>
        <w:t>[10] “Judicial determination of the specific competency to consent to drug treatment should focus primarily upon three factors:</w:t>
      </w:r>
    </w:p>
    <w:p w14:paraId="00000050" w14:textId="77777777" w:rsidR="00467C2C" w:rsidRDefault="00EC62DC">
      <w:pPr>
        <w:spacing w:before="240" w:after="240"/>
        <w:rPr>
          <w:sz w:val="24"/>
          <w:szCs w:val="24"/>
          <w:highlight w:val="white"/>
        </w:rPr>
      </w:pPr>
      <w:r>
        <w:rPr>
          <w:sz w:val="24"/>
          <w:szCs w:val="24"/>
          <w:highlight w:val="white"/>
        </w:rPr>
        <w:t xml:space="preserve"> (a) whether the</w:t>
      </w:r>
      <w:r>
        <w:rPr>
          <w:b/>
          <w:sz w:val="24"/>
          <w:szCs w:val="24"/>
          <w:highlight w:val="white"/>
        </w:rPr>
        <w:t xml:space="preserve"> patient is aware of his or her situation</w:t>
      </w:r>
      <w:r>
        <w:rPr>
          <w:sz w:val="24"/>
          <w:szCs w:val="24"/>
          <w:highlight w:val="white"/>
        </w:rPr>
        <w:t xml:space="preserve"> (e.g., if the court is satisfied of the existence of psychosis, does the individual acknowledge that condition);</w:t>
      </w:r>
    </w:p>
    <w:p w14:paraId="00000051" w14:textId="77777777" w:rsidR="00467C2C" w:rsidRDefault="00EC62DC">
      <w:pPr>
        <w:spacing w:before="240" w:after="240"/>
        <w:rPr>
          <w:rFonts w:ascii="Verdana" w:eastAsia="Verdana" w:hAnsi="Verdana" w:cs="Verdana"/>
          <w:sz w:val="24"/>
          <w:szCs w:val="24"/>
        </w:rPr>
      </w:pPr>
      <w:r>
        <w:rPr>
          <w:sz w:val="24"/>
          <w:szCs w:val="24"/>
          <w:highlight w:val="white"/>
        </w:rPr>
        <w:t xml:space="preserve"> (b) whether the patient is able to</w:t>
      </w:r>
      <w:r>
        <w:rPr>
          <w:b/>
          <w:sz w:val="24"/>
          <w:szCs w:val="24"/>
          <w:highlight w:val="white"/>
        </w:rPr>
        <w:t xml:space="preserve"> understand the benefits and the risks</w:t>
      </w:r>
      <w:r>
        <w:rPr>
          <w:sz w:val="24"/>
          <w:szCs w:val="24"/>
          <w:highlight w:val="white"/>
        </w:rPr>
        <w:t xml:space="preserve"> of, as well as </w:t>
      </w:r>
      <w:r>
        <w:rPr>
          <w:b/>
          <w:sz w:val="24"/>
          <w:szCs w:val="24"/>
          <w:highlight w:val="white"/>
        </w:rPr>
        <w:t>the alternatives</w:t>
      </w:r>
      <w:r>
        <w:rPr>
          <w:sz w:val="24"/>
          <w:szCs w:val="24"/>
          <w:highlight w:val="white"/>
        </w:rPr>
        <w:t xml:space="preserve"> to, the proposed intervention</w:t>
      </w:r>
      <w:r>
        <w:rPr>
          <w:sz w:val="26"/>
          <w:szCs w:val="26"/>
          <w:highlight w:val="white"/>
        </w:rPr>
        <w:t xml:space="preserve"> </w:t>
      </w:r>
      <w:r>
        <w:rPr>
          <w:sz w:val="14"/>
          <w:szCs w:val="14"/>
          <w:highlight w:val="white"/>
        </w:rPr>
        <w:t xml:space="preserve">(e.g., "an acutely </w:t>
      </w:r>
      <w:r>
        <w:rPr>
          <w:b/>
          <w:sz w:val="14"/>
          <w:szCs w:val="14"/>
        </w:rPr>
        <w:t>[209 Cal. App. 3d 1323]</w:t>
      </w:r>
      <w:r>
        <w:rPr>
          <w:rFonts w:ascii="Verdana" w:eastAsia="Verdana" w:hAnsi="Verdana" w:cs="Verdana"/>
          <w:sz w:val="14"/>
          <w:szCs w:val="14"/>
        </w:rPr>
        <w:t xml:space="preserve"> psychotic patient should understand that psychotropic medication carries the risk of dystonic reactions [i.e., abnormal control and coordination of movement] ... that the benefit is the probable resolution of the psychotic episode; and that alternatives include psychotherapy and milieu therapy, and possibly ECT, but that at least the two former alternatives carry a lower short-term success rate than does medication." (Gutheil &amp; Appelbaum, Clinical Handbook of Psychiatry and the Law, supra, at p. 219</w:t>
      </w:r>
      <w:r>
        <w:rPr>
          <w:rFonts w:ascii="Verdana" w:eastAsia="Verdana" w:hAnsi="Verdana" w:cs="Verdana"/>
          <w:sz w:val="12"/>
          <w:szCs w:val="12"/>
        </w:rPr>
        <w:t>));</w:t>
      </w:r>
      <w:r>
        <w:rPr>
          <w:rFonts w:ascii="Verdana" w:eastAsia="Verdana" w:hAnsi="Verdana" w:cs="Verdana"/>
          <w:sz w:val="24"/>
          <w:szCs w:val="24"/>
        </w:rPr>
        <w:t xml:space="preserve"> and </w:t>
      </w:r>
    </w:p>
    <w:p w14:paraId="00000052" w14:textId="77777777" w:rsidR="00467C2C" w:rsidRDefault="00EC62DC">
      <w:pPr>
        <w:spacing w:before="240" w:after="240"/>
        <w:rPr>
          <w:rFonts w:ascii="Verdana" w:eastAsia="Verdana" w:hAnsi="Verdana" w:cs="Verdana"/>
          <w:sz w:val="24"/>
          <w:szCs w:val="24"/>
        </w:rPr>
      </w:pPr>
      <w:r>
        <w:rPr>
          <w:rFonts w:ascii="Verdana" w:eastAsia="Verdana" w:hAnsi="Verdana" w:cs="Verdana"/>
          <w:sz w:val="24"/>
          <w:szCs w:val="24"/>
        </w:rPr>
        <w:t xml:space="preserve">(c) whether the patient is able to understand and to knowingly and intelligently evaluate the information required to be given to patients whose informed consent is sought (§ 5326.2) and otherwise participate in the treatment decision by means of rational thought processes. </w:t>
      </w:r>
    </w:p>
    <w:p w14:paraId="00000053" w14:textId="77777777" w:rsidR="00467C2C" w:rsidRDefault="00EC62DC">
      <w:pPr>
        <w:spacing w:before="240" w:after="240"/>
        <w:rPr>
          <w:rFonts w:ascii="Verdana" w:eastAsia="Verdana" w:hAnsi="Verdana" w:cs="Verdana"/>
          <w:sz w:val="24"/>
          <w:szCs w:val="24"/>
        </w:rPr>
      </w:pPr>
      <w:r>
        <w:rPr>
          <w:rFonts w:ascii="Verdana" w:eastAsia="Verdana" w:hAnsi="Verdana" w:cs="Verdana"/>
          <w:sz w:val="24"/>
          <w:szCs w:val="24"/>
        </w:rPr>
        <w:t>With respect to this last consideration, it has with reason been urged that "the appropriate test is a negative one: in the absence of a clear link between an individual's delusional or hallucinatory perceptions and his ultimate decision," it should be assumed "that he is utilizing rational modes of thought." (Id., at p. 220.)</w:t>
      </w:r>
    </w:p>
    <w:p w14:paraId="00000054" w14:textId="77777777" w:rsidR="00467C2C" w:rsidRDefault="00467C2C">
      <w:pPr>
        <w:rPr>
          <w:rFonts w:ascii="Verdana" w:eastAsia="Verdana" w:hAnsi="Verdana" w:cs="Verdana"/>
          <w:sz w:val="24"/>
          <w:szCs w:val="24"/>
        </w:rPr>
      </w:pPr>
    </w:p>
    <w:p w14:paraId="00000055" w14:textId="77777777" w:rsidR="00467C2C" w:rsidRDefault="00467C2C">
      <w:pPr>
        <w:rPr>
          <w:rFonts w:ascii="Verdana" w:eastAsia="Verdana" w:hAnsi="Verdana" w:cs="Verdana"/>
        </w:rPr>
      </w:pPr>
    </w:p>
    <w:sectPr w:rsidR="00467C2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A2692C"/>
    <w:multiLevelType w:val="multilevel"/>
    <w:tmpl w:val="F068673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7B214A1"/>
    <w:multiLevelType w:val="multilevel"/>
    <w:tmpl w:val="220C9E6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4AD5536"/>
    <w:multiLevelType w:val="multilevel"/>
    <w:tmpl w:val="8C3C7134"/>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3" w15:restartNumberingAfterBreak="0">
    <w:nsid w:val="4CE40CC6"/>
    <w:multiLevelType w:val="multilevel"/>
    <w:tmpl w:val="7AD83E4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0C36484"/>
    <w:multiLevelType w:val="multilevel"/>
    <w:tmpl w:val="B99AD33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C2C"/>
    <w:rsid w:val="002A4756"/>
    <w:rsid w:val="0041795A"/>
    <w:rsid w:val="00467C2C"/>
    <w:rsid w:val="006D5118"/>
    <w:rsid w:val="00A01B2B"/>
    <w:rsid w:val="00A65CAB"/>
    <w:rsid w:val="00EC62DC"/>
    <w:rsid w:val="00FA4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5D9F5"/>
  <w15:docId w15:val="{73845DB4-8174-4018-95B9-E750D65AD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419415719A64396CE1A37449267C8" ma:contentTypeVersion="18" ma:contentTypeDescription="Create a new document." ma:contentTypeScope="" ma:versionID="4a70d210540dd234309b9e2b6265aaba">
  <xsd:schema xmlns:xsd="http://www.w3.org/2001/XMLSchema" xmlns:xs="http://www.w3.org/2001/XMLSchema" xmlns:p="http://schemas.microsoft.com/office/2006/metadata/properties" xmlns:ns2="e81e6da8-b000-4ab6-b181-7995cfc40c24" xmlns:ns3="9433dc3f-f45a-4704-bd08-38e393d69b70" targetNamespace="http://schemas.microsoft.com/office/2006/metadata/properties" ma:root="true" ma:fieldsID="5ba61d1656d78ad9e193d2c93306be1d" ns2:_="" ns3:_="">
    <xsd:import namespace="e81e6da8-b000-4ab6-b181-7995cfc40c24"/>
    <xsd:import namespace="9433dc3f-f45a-4704-bd08-38e393d69b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e6da8-b000-4ab6-b181-7995cfc40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730dc3c-fd9e-4c6d-8ccf-394b62029d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33dc3f-f45a-4704-bd08-38e393d69b7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0940852-b6b3-49e0-b44c-81332198b4a9}" ma:internalName="TaxCatchAll" ma:showField="CatchAllData" ma:web="9433dc3f-f45a-4704-bd08-38e393d69b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81e6da8-b000-4ab6-b181-7995cfc40c24">
      <Terms xmlns="http://schemas.microsoft.com/office/infopath/2007/PartnerControls"/>
    </lcf76f155ced4ddcb4097134ff3c332f>
    <TaxCatchAll xmlns="9433dc3f-f45a-4704-bd08-38e393d69b70" xsi:nil="true"/>
  </documentManagement>
</p:properties>
</file>

<file path=customXml/itemProps1.xml><?xml version="1.0" encoding="utf-8"?>
<ds:datastoreItem xmlns:ds="http://schemas.openxmlformats.org/officeDocument/2006/customXml" ds:itemID="{388A2CCE-ABD1-4FF4-896A-BC536E93CA56}"/>
</file>

<file path=customXml/itemProps2.xml><?xml version="1.0" encoding="utf-8"?>
<ds:datastoreItem xmlns:ds="http://schemas.openxmlformats.org/officeDocument/2006/customXml" ds:itemID="{EB3E5392-0223-4AF9-81C1-C0DEC0DD7CDB}"/>
</file>

<file path=customXml/itemProps3.xml><?xml version="1.0" encoding="utf-8"?>
<ds:datastoreItem xmlns:ds="http://schemas.openxmlformats.org/officeDocument/2006/customXml" ds:itemID="{5E6BB43D-75CF-45E5-8501-3C6DA3AC08B3}"/>
</file>

<file path=docProps/app.xml><?xml version="1.0" encoding="utf-8"?>
<Properties xmlns="http://schemas.openxmlformats.org/officeDocument/2006/extended-properties" xmlns:vt="http://schemas.openxmlformats.org/officeDocument/2006/docPropsVTypes">
  <Template>Normal</Template>
  <TotalTime>18</TotalTime>
  <Pages>4</Pages>
  <Words>899</Words>
  <Characters>5126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Briana Moller</dc:creator>
  <cp:lastModifiedBy>Melanie Roland</cp:lastModifiedBy>
  <cp:revision>5</cp:revision>
  <dcterms:created xsi:type="dcterms:W3CDTF">2020-11-16T22:19:00Z</dcterms:created>
  <dcterms:modified xsi:type="dcterms:W3CDTF">2020-11-16T22:40:00Z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0x0101002F3419415719A64396CE1A37449267C8</vt:lpwstr>
  </property>
</Properties>
</file>